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D3" w:rsidRPr="00587000" w:rsidRDefault="00587000" w:rsidP="00587000">
      <w:pPr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1.2pt;margin-top:-24pt;width:259.2pt;height:52.45pt;z-index:251657216" o:allowincell="f" filled="f" stroked="f">
            <v:textbox style="mso-next-textbox:#_x0000_s1028">
              <w:txbxContent>
                <w:p w:rsidR="00413818" w:rsidRPr="00D17211" w:rsidRDefault="00413818" w:rsidP="00D1721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674ED5" w:rsidRPr="00F61AB2" w:rsidRDefault="00674ED5" w:rsidP="00F61AB2">
      <w:pPr>
        <w:jc w:val="center"/>
        <w:rPr>
          <w:b/>
          <w:sz w:val="28"/>
          <w:szCs w:val="28"/>
        </w:rPr>
      </w:pP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 xml:space="preserve">Информируем Вас о том, что </w:t>
      </w:r>
      <w:r w:rsidRPr="007876B8">
        <w:rPr>
          <w:noProof/>
          <w:spacing w:val="-4"/>
          <w:sz w:val="28"/>
          <w:szCs w:val="28"/>
        </w:rPr>
        <w:t xml:space="preserve">Главное управление Смоленской области по делам молодежи и гражданско-патриотическому воспитанию (далее – Главное управление) </w:t>
      </w:r>
      <w:r>
        <w:rPr>
          <w:noProof/>
          <w:spacing w:val="-4"/>
          <w:sz w:val="28"/>
          <w:szCs w:val="28"/>
        </w:rPr>
        <w:t>проводит региональный</w:t>
      </w:r>
      <w:r w:rsidRPr="00FF526F">
        <w:rPr>
          <w:noProof/>
          <w:spacing w:val="-4"/>
          <w:sz w:val="28"/>
          <w:szCs w:val="28"/>
        </w:rPr>
        <w:t xml:space="preserve"> этап </w:t>
      </w:r>
      <w:bookmarkStart w:id="0" w:name="_GoBack"/>
      <w:r w:rsidRPr="003511EF">
        <w:rPr>
          <w:noProof/>
          <w:spacing w:val="-4"/>
          <w:sz w:val="28"/>
          <w:szCs w:val="28"/>
        </w:rPr>
        <w:t>Всероссийского конкурса лучших региональных практик поддержки волонт</w:t>
      </w:r>
      <w:r>
        <w:rPr>
          <w:noProof/>
          <w:spacing w:val="-4"/>
          <w:sz w:val="28"/>
          <w:szCs w:val="28"/>
        </w:rPr>
        <w:t>е</w:t>
      </w:r>
      <w:r w:rsidRPr="003511EF">
        <w:rPr>
          <w:noProof/>
          <w:spacing w:val="-4"/>
          <w:sz w:val="28"/>
          <w:szCs w:val="28"/>
        </w:rPr>
        <w:t xml:space="preserve">рства </w:t>
      </w:r>
      <w:r>
        <w:rPr>
          <w:noProof/>
          <w:spacing w:val="-4"/>
          <w:sz w:val="28"/>
          <w:szCs w:val="28"/>
        </w:rPr>
        <w:t>«</w:t>
      </w:r>
      <w:r w:rsidRPr="003511EF">
        <w:rPr>
          <w:noProof/>
          <w:spacing w:val="-4"/>
          <w:sz w:val="28"/>
          <w:szCs w:val="28"/>
        </w:rPr>
        <w:t>Регион добрых дел</w:t>
      </w:r>
      <w:r>
        <w:rPr>
          <w:noProof/>
          <w:spacing w:val="-4"/>
          <w:sz w:val="28"/>
          <w:szCs w:val="28"/>
        </w:rPr>
        <w:t>»</w:t>
      </w:r>
      <w:r w:rsidRPr="003511EF">
        <w:rPr>
          <w:noProof/>
          <w:spacing w:val="-4"/>
          <w:sz w:val="28"/>
          <w:szCs w:val="28"/>
        </w:rPr>
        <w:t xml:space="preserve"> </w:t>
      </w:r>
      <w:bookmarkEnd w:id="0"/>
      <w:r w:rsidRPr="003511EF">
        <w:rPr>
          <w:noProof/>
          <w:spacing w:val="-4"/>
          <w:sz w:val="28"/>
          <w:szCs w:val="28"/>
        </w:rPr>
        <w:t>в 202</w:t>
      </w:r>
      <w:r>
        <w:rPr>
          <w:noProof/>
          <w:spacing w:val="-4"/>
          <w:sz w:val="28"/>
          <w:szCs w:val="28"/>
        </w:rPr>
        <w:t>1</w:t>
      </w:r>
      <w:r w:rsidRPr="003511EF">
        <w:rPr>
          <w:noProof/>
          <w:spacing w:val="-4"/>
          <w:sz w:val="28"/>
          <w:szCs w:val="28"/>
        </w:rPr>
        <w:t xml:space="preserve"> году</w:t>
      </w:r>
      <w:r w:rsidRPr="00FF526F">
        <w:rPr>
          <w:noProof/>
          <w:spacing w:val="-4"/>
          <w:sz w:val="28"/>
          <w:szCs w:val="28"/>
        </w:rPr>
        <w:t xml:space="preserve"> (далее – Конкурс)</w:t>
      </w:r>
      <w:r>
        <w:rPr>
          <w:noProof/>
          <w:spacing w:val="-4"/>
          <w:sz w:val="28"/>
          <w:szCs w:val="28"/>
        </w:rPr>
        <w:t>.</w:t>
      </w: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4F4214">
        <w:rPr>
          <w:noProof/>
          <w:spacing w:val="-4"/>
          <w:sz w:val="28"/>
          <w:szCs w:val="28"/>
        </w:rPr>
        <w:t>Цель Конкурса – создание условий для устойчивого развития добровольческих (волонтерских) инициатив на территории Смоленской области, повышающих качество жизни людей и способствующих росту числа граждан, вовлеченных в добровольческую (волонтерскую) деятельность.</w:t>
      </w: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Участниками Конкурса являются:</w:t>
      </w:r>
    </w:p>
    <w:p w:rsidR="002462B8" w:rsidRPr="004F4214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3511EF">
        <w:rPr>
          <w:noProof/>
          <w:spacing w:val="-4"/>
          <w:sz w:val="28"/>
          <w:szCs w:val="28"/>
        </w:rPr>
        <w:t>–</w:t>
      </w:r>
      <w:r>
        <w:rPr>
          <w:noProof/>
          <w:spacing w:val="-4"/>
          <w:sz w:val="28"/>
          <w:szCs w:val="28"/>
        </w:rPr>
        <w:t> </w:t>
      </w:r>
      <w:r w:rsidRPr="004F4214">
        <w:rPr>
          <w:noProof/>
          <w:spacing w:val="-4"/>
          <w:sz w:val="28"/>
          <w:szCs w:val="28"/>
        </w:rPr>
        <w:t>зарегистрированные на территории Смоленской области некоммерческие неправительственные организации;</w:t>
      </w:r>
    </w:p>
    <w:p w:rsidR="002462B8" w:rsidRPr="004F4214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3511EF">
        <w:rPr>
          <w:noProof/>
          <w:spacing w:val="-4"/>
          <w:sz w:val="28"/>
          <w:szCs w:val="28"/>
        </w:rPr>
        <w:t>–</w:t>
      </w:r>
      <w:r w:rsidRPr="004F4214">
        <w:rPr>
          <w:noProof/>
          <w:spacing w:val="-4"/>
          <w:sz w:val="28"/>
          <w:szCs w:val="28"/>
        </w:rPr>
        <w:t xml:space="preserve"> государственные и автономные бюджетные учреждения Смоленской области;</w:t>
      </w:r>
    </w:p>
    <w:p w:rsidR="002462B8" w:rsidRPr="004F4214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3511EF">
        <w:rPr>
          <w:noProof/>
          <w:spacing w:val="-4"/>
          <w:sz w:val="28"/>
          <w:szCs w:val="28"/>
        </w:rPr>
        <w:t>–</w:t>
      </w:r>
      <w:r w:rsidRPr="004F4214">
        <w:rPr>
          <w:noProof/>
          <w:spacing w:val="-4"/>
          <w:sz w:val="28"/>
          <w:szCs w:val="28"/>
        </w:rPr>
        <w:t xml:space="preserve"> зарегистрированные органы территориального общественного самоуправления Смоленской области.</w:t>
      </w: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3511EF">
        <w:rPr>
          <w:noProof/>
          <w:spacing w:val="-4"/>
          <w:sz w:val="28"/>
          <w:szCs w:val="28"/>
        </w:rPr>
        <w:t>–</w:t>
      </w:r>
      <w:r w:rsidRPr="004F4214">
        <w:rPr>
          <w:noProof/>
          <w:spacing w:val="-4"/>
          <w:sz w:val="28"/>
          <w:szCs w:val="28"/>
        </w:rPr>
        <w:t xml:space="preserve"> в исключительных случаях – общественные движения, не получившие статус юридического лица, но планирующие получение такого статуса на момент получения субсидии.</w:t>
      </w: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Прием заявок Конкурс осуществляетя на сайте автоматизированной информационной системы «Молодежь России» (</w:t>
      </w:r>
      <w:hyperlink r:id="rId5" w:history="1">
        <w:r w:rsidRPr="007E44EF">
          <w:rPr>
            <w:rStyle w:val="a9"/>
            <w:noProof/>
            <w:spacing w:val="-4"/>
            <w:sz w:val="28"/>
            <w:szCs w:val="28"/>
          </w:rPr>
          <w:t>https://myrosmol.ru</w:t>
        </w:r>
      </w:hyperlink>
      <w:r>
        <w:rPr>
          <w:noProof/>
          <w:spacing w:val="-4"/>
          <w:sz w:val="28"/>
          <w:szCs w:val="28"/>
        </w:rPr>
        <w:t xml:space="preserve">) (далее – АИС) </w:t>
      </w:r>
      <w:r>
        <w:rPr>
          <w:noProof/>
          <w:spacing w:val="-4"/>
          <w:sz w:val="28"/>
          <w:szCs w:val="28"/>
        </w:rPr>
        <w:br/>
      </w:r>
      <w:r w:rsidRPr="004C78B0">
        <w:rPr>
          <w:b/>
          <w:noProof/>
          <w:spacing w:val="-4"/>
          <w:sz w:val="28"/>
          <w:szCs w:val="28"/>
        </w:rPr>
        <w:t>с 19 апреля по 17 мая 2021 года</w:t>
      </w:r>
      <w:r>
        <w:rPr>
          <w:noProof/>
          <w:spacing w:val="-4"/>
          <w:sz w:val="28"/>
          <w:szCs w:val="28"/>
        </w:rPr>
        <w:t xml:space="preserve"> (до 23:59 включительно) от физических лиц, подающих заявки от имени своей организации.</w:t>
      </w:r>
    </w:p>
    <w:p w:rsidR="002462B8" w:rsidRPr="004C78B0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 xml:space="preserve">Для участия в Конкурсе заявителям требуется подготовить конкурсную заявку, включающую обязательнй комплект документов на основании прилагаемых шаблонов </w:t>
      </w:r>
      <w:hyperlink r:id="rId6" w:history="1">
        <w:r w:rsidRPr="007E44EF">
          <w:rPr>
            <w:rStyle w:val="a9"/>
            <w:noProof/>
            <w:spacing w:val="-4"/>
            <w:sz w:val="28"/>
            <w:szCs w:val="28"/>
          </w:rPr>
          <w:t>https://clck.ru/UNb6X</w:t>
        </w:r>
      </w:hyperlink>
      <w:r>
        <w:rPr>
          <w:noProof/>
          <w:spacing w:val="-4"/>
          <w:sz w:val="28"/>
          <w:szCs w:val="28"/>
        </w:rPr>
        <w:t xml:space="preserve"> в соответствии с требованиями Положения о Конкурсе, представленном в Приложении.</w:t>
      </w:r>
    </w:p>
    <w:p w:rsidR="002462B8" w:rsidRPr="004C78B0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П</w:t>
      </w:r>
      <w:r w:rsidRPr="004C78B0">
        <w:rPr>
          <w:noProof/>
          <w:spacing w:val="-4"/>
          <w:sz w:val="28"/>
          <w:szCs w:val="28"/>
        </w:rPr>
        <w:t xml:space="preserve">рямая ссылка для участников, </w:t>
      </w:r>
      <w:r>
        <w:rPr>
          <w:noProof/>
          <w:spacing w:val="-4"/>
          <w:sz w:val="28"/>
          <w:szCs w:val="28"/>
        </w:rPr>
        <w:t xml:space="preserve">зарегистрированых на сайте АИС, подающих </w:t>
      </w:r>
      <w:r w:rsidRPr="004C78B0">
        <w:rPr>
          <w:noProof/>
          <w:spacing w:val="-4"/>
          <w:sz w:val="28"/>
          <w:szCs w:val="28"/>
        </w:rPr>
        <w:t xml:space="preserve">заявки </w:t>
      </w:r>
      <w:r>
        <w:rPr>
          <w:noProof/>
          <w:spacing w:val="-4"/>
          <w:sz w:val="28"/>
          <w:szCs w:val="28"/>
        </w:rPr>
        <w:t xml:space="preserve">на Конкурс </w:t>
      </w:r>
      <w:r w:rsidRPr="004C78B0">
        <w:rPr>
          <w:noProof/>
          <w:spacing w:val="-4"/>
          <w:sz w:val="28"/>
          <w:szCs w:val="28"/>
        </w:rPr>
        <w:t xml:space="preserve">от </w:t>
      </w:r>
      <w:r>
        <w:rPr>
          <w:noProof/>
          <w:spacing w:val="-4"/>
          <w:sz w:val="28"/>
          <w:szCs w:val="28"/>
        </w:rPr>
        <w:t xml:space="preserve">имени </w:t>
      </w:r>
      <w:r w:rsidRPr="004C78B0">
        <w:rPr>
          <w:noProof/>
          <w:spacing w:val="-4"/>
          <w:sz w:val="28"/>
          <w:szCs w:val="28"/>
        </w:rPr>
        <w:t>юридическ</w:t>
      </w:r>
      <w:r>
        <w:rPr>
          <w:noProof/>
          <w:spacing w:val="-4"/>
          <w:sz w:val="28"/>
          <w:szCs w:val="28"/>
        </w:rPr>
        <w:t xml:space="preserve">ого </w:t>
      </w:r>
      <w:r w:rsidRPr="004C78B0">
        <w:rPr>
          <w:noProof/>
          <w:spacing w:val="-4"/>
          <w:sz w:val="28"/>
          <w:szCs w:val="28"/>
        </w:rPr>
        <w:t>лиц</w:t>
      </w:r>
      <w:r>
        <w:rPr>
          <w:noProof/>
          <w:spacing w:val="-4"/>
          <w:sz w:val="28"/>
          <w:szCs w:val="28"/>
        </w:rPr>
        <w:t>а</w:t>
      </w:r>
      <w:r w:rsidRPr="004C78B0">
        <w:rPr>
          <w:noProof/>
          <w:spacing w:val="-4"/>
          <w:sz w:val="28"/>
          <w:szCs w:val="28"/>
        </w:rPr>
        <w:t xml:space="preserve">: </w:t>
      </w:r>
      <w:hyperlink r:id="rId7" w:history="1">
        <w:r w:rsidRPr="007E44EF">
          <w:rPr>
            <w:rStyle w:val="a9"/>
            <w:noProof/>
            <w:spacing w:val="-4"/>
            <w:sz w:val="28"/>
            <w:szCs w:val="28"/>
          </w:rPr>
          <w:t>https://myrosmol.ru/event/65026</w:t>
        </w:r>
      </w:hyperlink>
      <w:r>
        <w:rPr>
          <w:noProof/>
          <w:spacing w:val="-4"/>
          <w:sz w:val="28"/>
          <w:szCs w:val="28"/>
        </w:rPr>
        <w:t>;</w:t>
      </w:r>
    </w:p>
    <w:p w:rsidR="002462B8" w:rsidRPr="004C78B0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П</w:t>
      </w:r>
      <w:r w:rsidRPr="004C78B0">
        <w:rPr>
          <w:noProof/>
          <w:spacing w:val="-4"/>
          <w:sz w:val="28"/>
          <w:szCs w:val="28"/>
        </w:rPr>
        <w:t xml:space="preserve">рямая ссылка для </w:t>
      </w:r>
      <w:r>
        <w:rPr>
          <w:noProof/>
          <w:spacing w:val="-4"/>
          <w:sz w:val="28"/>
          <w:szCs w:val="28"/>
        </w:rPr>
        <w:t>участников</w:t>
      </w:r>
      <w:r w:rsidRPr="004C78B0">
        <w:rPr>
          <w:noProof/>
          <w:spacing w:val="-4"/>
          <w:sz w:val="28"/>
          <w:szCs w:val="28"/>
        </w:rPr>
        <w:t xml:space="preserve">, </w:t>
      </w:r>
      <w:r>
        <w:rPr>
          <w:noProof/>
          <w:spacing w:val="-4"/>
          <w:sz w:val="28"/>
          <w:szCs w:val="28"/>
        </w:rPr>
        <w:t xml:space="preserve">зарегистрированых на сайте АИС, подающих заявки на Конкурс от имени </w:t>
      </w:r>
      <w:r w:rsidRPr="004E2008">
        <w:rPr>
          <w:noProof/>
          <w:spacing w:val="-4"/>
          <w:sz w:val="28"/>
          <w:szCs w:val="28"/>
        </w:rPr>
        <w:t>общественн</w:t>
      </w:r>
      <w:r>
        <w:rPr>
          <w:noProof/>
          <w:spacing w:val="-4"/>
          <w:sz w:val="28"/>
          <w:szCs w:val="28"/>
        </w:rPr>
        <w:t>ого движения</w:t>
      </w:r>
      <w:r w:rsidRPr="004C78B0">
        <w:rPr>
          <w:noProof/>
          <w:spacing w:val="-4"/>
          <w:sz w:val="28"/>
          <w:szCs w:val="28"/>
        </w:rPr>
        <w:t xml:space="preserve">: </w:t>
      </w:r>
      <w:hyperlink r:id="rId8" w:history="1">
        <w:r w:rsidRPr="007E44EF">
          <w:rPr>
            <w:rStyle w:val="a9"/>
            <w:noProof/>
            <w:spacing w:val="-4"/>
            <w:sz w:val="28"/>
            <w:szCs w:val="28"/>
          </w:rPr>
          <w:t>https://myrosmol.ru/event/65051</w:t>
        </w:r>
      </w:hyperlink>
      <w:r>
        <w:rPr>
          <w:noProof/>
          <w:spacing w:val="-4"/>
          <w:sz w:val="28"/>
          <w:szCs w:val="28"/>
        </w:rPr>
        <w:t xml:space="preserve">. </w:t>
      </w:r>
    </w:p>
    <w:p w:rsidR="002462B8" w:rsidRPr="003511EF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Минимальный</w:t>
      </w:r>
      <w:r w:rsidRPr="003511EF">
        <w:rPr>
          <w:noProof/>
          <w:spacing w:val="-4"/>
          <w:sz w:val="28"/>
          <w:szCs w:val="28"/>
        </w:rPr>
        <w:t xml:space="preserve"> размер запрашиваемой субсидии </w:t>
      </w:r>
      <w:r>
        <w:rPr>
          <w:noProof/>
          <w:spacing w:val="-4"/>
          <w:sz w:val="28"/>
          <w:szCs w:val="28"/>
        </w:rPr>
        <w:t>для реализации добровольческой (волонтерской) практики в 2022 году</w:t>
      </w:r>
      <w:r w:rsidRPr="003511EF">
        <w:rPr>
          <w:noProof/>
          <w:spacing w:val="-4"/>
          <w:sz w:val="28"/>
          <w:szCs w:val="28"/>
        </w:rPr>
        <w:t xml:space="preserve"> в рамках одного проекта </w:t>
      </w:r>
      <w:r>
        <w:rPr>
          <w:noProof/>
          <w:spacing w:val="-4"/>
          <w:sz w:val="28"/>
          <w:szCs w:val="28"/>
        </w:rPr>
        <w:t>должен быть не менее 100 тысяч</w:t>
      </w:r>
      <w:r w:rsidRPr="003511EF">
        <w:rPr>
          <w:noProof/>
          <w:spacing w:val="-4"/>
          <w:sz w:val="28"/>
          <w:szCs w:val="28"/>
        </w:rPr>
        <w:t xml:space="preserve"> рублей</w:t>
      </w:r>
      <w:r>
        <w:rPr>
          <w:noProof/>
          <w:spacing w:val="-4"/>
          <w:sz w:val="28"/>
          <w:szCs w:val="28"/>
        </w:rPr>
        <w:t>, максимальный – не должен превышать 800 тысяч рублей.</w:t>
      </w:r>
    </w:p>
    <w:p w:rsidR="002462B8" w:rsidRPr="003511EF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3511EF">
        <w:rPr>
          <w:noProof/>
          <w:spacing w:val="-4"/>
          <w:sz w:val="28"/>
          <w:szCs w:val="28"/>
        </w:rPr>
        <w:t xml:space="preserve">Проекты </w:t>
      </w:r>
      <w:r>
        <w:rPr>
          <w:noProof/>
          <w:spacing w:val="-4"/>
          <w:sz w:val="28"/>
          <w:szCs w:val="28"/>
        </w:rPr>
        <w:t>участников</w:t>
      </w:r>
      <w:r w:rsidRPr="003511EF">
        <w:rPr>
          <w:noProof/>
          <w:spacing w:val="-4"/>
          <w:sz w:val="28"/>
          <w:szCs w:val="28"/>
        </w:rPr>
        <w:t xml:space="preserve"> </w:t>
      </w:r>
      <w:r>
        <w:rPr>
          <w:noProof/>
          <w:spacing w:val="-4"/>
          <w:sz w:val="28"/>
          <w:szCs w:val="28"/>
        </w:rPr>
        <w:t xml:space="preserve">Конкурса </w:t>
      </w:r>
      <w:r w:rsidRPr="003511EF">
        <w:rPr>
          <w:noProof/>
          <w:spacing w:val="-4"/>
          <w:sz w:val="28"/>
          <w:szCs w:val="28"/>
        </w:rPr>
        <w:t>должны быть представлены в рамках следующих направлений</w:t>
      </w:r>
      <w:r>
        <w:rPr>
          <w:noProof/>
          <w:spacing w:val="-4"/>
          <w:sz w:val="28"/>
          <w:szCs w:val="28"/>
        </w:rPr>
        <w:t xml:space="preserve"> поддержки</w:t>
      </w:r>
      <w:r w:rsidRPr="003511EF">
        <w:rPr>
          <w:noProof/>
          <w:spacing w:val="-4"/>
          <w:sz w:val="28"/>
          <w:szCs w:val="28"/>
        </w:rPr>
        <w:t>:</w:t>
      </w:r>
    </w:p>
    <w:p w:rsidR="002462B8" w:rsidRPr="004C78B0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-</w:t>
      </w:r>
      <w:r w:rsidRPr="004C78B0">
        <w:rPr>
          <w:noProof/>
          <w:spacing w:val="-4"/>
          <w:sz w:val="28"/>
          <w:szCs w:val="28"/>
        </w:rPr>
        <w:t xml:space="preserve"> </w:t>
      </w:r>
      <w:r>
        <w:rPr>
          <w:noProof/>
          <w:spacing w:val="-4"/>
          <w:sz w:val="28"/>
          <w:szCs w:val="28"/>
        </w:rPr>
        <w:t>«</w:t>
      </w:r>
      <w:r w:rsidRPr="004C78B0">
        <w:rPr>
          <w:noProof/>
          <w:spacing w:val="-4"/>
          <w:sz w:val="28"/>
          <w:szCs w:val="28"/>
        </w:rPr>
        <w:t>школьное добровольчество (волонтерство)</w:t>
      </w:r>
      <w:r>
        <w:rPr>
          <w:noProof/>
          <w:spacing w:val="-4"/>
          <w:sz w:val="28"/>
          <w:szCs w:val="28"/>
        </w:rPr>
        <w:t>»;</w:t>
      </w:r>
    </w:p>
    <w:p w:rsidR="002462B8" w:rsidRPr="004C78B0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- «</w:t>
      </w:r>
      <w:r w:rsidRPr="004C78B0">
        <w:rPr>
          <w:noProof/>
          <w:spacing w:val="-4"/>
          <w:sz w:val="28"/>
          <w:szCs w:val="28"/>
        </w:rPr>
        <w:t>студенческое добровольчество (волонтерство)</w:t>
      </w:r>
      <w:r>
        <w:rPr>
          <w:noProof/>
          <w:spacing w:val="-4"/>
          <w:sz w:val="28"/>
          <w:szCs w:val="28"/>
        </w:rPr>
        <w:t>»;</w:t>
      </w:r>
    </w:p>
    <w:p w:rsidR="002462B8" w:rsidRPr="004C78B0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- «</w:t>
      </w:r>
      <w:r w:rsidRPr="004C78B0">
        <w:rPr>
          <w:noProof/>
          <w:spacing w:val="-4"/>
          <w:sz w:val="28"/>
          <w:szCs w:val="28"/>
        </w:rPr>
        <w:t>добровольчество (волонтерство) трудоспособного населения</w:t>
      </w:r>
      <w:r>
        <w:rPr>
          <w:noProof/>
          <w:spacing w:val="-4"/>
          <w:sz w:val="28"/>
          <w:szCs w:val="28"/>
        </w:rPr>
        <w:t>»;</w:t>
      </w: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- «</w:t>
      </w:r>
      <w:r w:rsidRPr="004C78B0">
        <w:rPr>
          <w:noProof/>
          <w:spacing w:val="-4"/>
          <w:sz w:val="28"/>
          <w:szCs w:val="28"/>
        </w:rPr>
        <w:t>серебряное</w:t>
      </w:r>
      <w:r>
        <w:rPr>
          <w:noProof/>
          <w:spacing w:val="-4"/>
          <w:sz w:val="28"/>
          <w:szCs w:val="28"/>
        </w:rPr>
        <w:t>»</w:t>
      </w:r>
      <w:r w:rsidRPr="004C78B0">
        <w:rPr>
          <w:noProof/>
          <w:spacing w:val="-4"/>
          <w:sz w:val="28"/>
          <w:szCs w:val="28"/>
        </w:rPr>
        <w:t xml:space="preserve"> добровольчество (волонтерство)</w:t>
      </w:r>
      <w:r>
        <w:rPr>
          <w:noProof/>
          <w:spacing w:val="-4"/>
          <w:sz w:val="28"/>
          <w:szCs w:val="28"/>
        </w:rPr>
        <w:t>».</w:t>
      </w: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pacing w:val="-4"/>
          <w:sz w:val="28"/>
          <w:szCs w:val="28"/>
        </w:rPr>
      </w:pPr>
      <w:r w:rsidRPr="004C78B0">
        <w:rPr>
          <w:noProof/>
          <w:spacing w:val="-4"/>
          <w:sz w:val="28"/>
          <w:szCs w:val="28"/>
        </w:rPr>
        <w:t xml:space="preserve">Победители регионального этапа </w:t>
      </w:r>
      <w:r>
        <w:rPr>
          <w:noProof/>
          <w:spacing w:val="-4"/>
          <w:sz w:val="28"/>
          <w:szCs w:val="28"/>
        </w:rPr>
        <w:t>Конкурса будут включены</w:t>
      </w:r>
      <w:r w:rsidRPr="004C78B0">
        <w:rPr>
          <w:noProof/>
          <w:spacing w:val="-4"/>
          <w:sz w:val="28"/>
          <w:szCs w:val="28"/>
        </w:rPr>
        <w:t xml:space="preserve"> в </w:t>
      </w:r>
      <w:r>
        <w:rPr>
          <w:noProof/>
          <w:spacing w:val="-4"/>
          <w:sz w:val="28"/>
          <w:szCs w:val="28"/>
        </w:rPr>
        <w:t xml:space="preserve">единую </w:t>
      </w:r>
      <w:r w:rsidRPr="004C78B0">
        <w:rPr>
          <w:noProof/>
          <w:spacing w:val="-4"/>
          <w:sz w:val="28"/>
          <w:szCs w:val="28"/>
        </w:rPr>
        <w:t>заявку</w:t>
      </w:r>
      <w:r>
        <w:rPr>
          <w:noProof/>
          <w:spacing w:val="-4"/>
          <w:sz w:val="28"/>
          <w:szCs w:val="28"/>
        </w:rPr>
        <w:t xml:space="preserve">            </w:t>
      </w:r>
      <w:r w:rsidRPr="004C78B0">
        <w:rPr>
          <w:noProof/>
          <w:spacing w:val="-4"/>
          <w:sz w:val="28"/>
          <w:szCs w:val="28"/>
        </w:rPr>
        <w:t xml:space="preserve"> от Смоленской области, которая буде</w:t>
      </w:r>
      <w:r>
        <w:rPr>
          <w:noProof/>
          <w:spacing w:val="-4"/>
          <w:sz w:val="28"/>
          <w:szCs w:val="28"/>
        </w:rPr>
        <w:t xml:space="preserve">т рассмотрена федеральным жюри. </w:t>
      </w:r>
      <w:r w:rsidRPr="004C78B0">
        <w:rPr>
          <w:noProof/>
          <w:spacing w:val="-4"/>
          <w:sz w:val="28"/>
          <w:szCs w:val="28"/>
        </w:rPr>
        <w:t xml:space="preserve">В случае победы заявки от региона </w:t>
      </w:r>
      <w:r>
        <w:rPr>
          <w:noProof/>
          <w:spacing w:val="-4"/>
          <w:sz w:val="28"/>
          <w:szCs w:val="28"/>
        </w:rPr>
        <w:t>–</w:t>
      </w:r>
      <w:r w:rsidRPr="004C78B0">
        <w:rPr>
          <w:noProof/>
          <w:spacing w:val="-4"/>
          <w:sz w:val="28"/>
          <w:szCs w:val="28"/>
        </w:rPr>
        <w:t xml:space="preserve"> все региональные практики получат запрашиваемую субсидию на реализацию добровольческих практик</w:t>
      </w:r>
    </w:p>
    <w:p w:rsidR="002462B8" w:rsidRDefault="002462B8" w:rsidP="002462B8">
      <w:pPr>
        <w:ind w:right="1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Просим Вас оказать содействие в информировании заинтересованных лиц о возможности участия в Конкурсе и оказать необходимую информационную поддержку. </w:t>
      </w:r>
    </w:p>
    <w:p w:rsidR="002462B8" w:rsidRDefault="002462B8" w:rsidP="002462B8">
      <w:pPr>
        <w:ind w:right="1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Конкурсе просьба разместить на официальных сайтах Ваших учреждений.</w:t>
      </w:r>
    </w:p>
    <w:p w:rsidR="0060514F" w:rsidRPr="0060514F" w:rsidRDefault="0060514F" w:rsidP="0060514F">
      <w:pPr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</w:p>
    <w:p w:rsidR="0060514F" w:rsidRPr="0060514F" w:rsidRDefault="0060514F" w:rsidP="0060514F">
      <w:pPr>
        <w:ind w:firstLine="720"/>
        <w:jc w:val="both"/>
        <w:rPr>
          <w:sz w:val="27"/>
          <w:szCs w:val="27"/>
        </w:rPr>
      </w:pPr>
    </w:p>
    <w:p w:rsidR="002462B8" w:rsidRDefault="002462B8" w:rsidP="002462B8">
      <w:pPr>
        <w:tabs>
          <w:tab w:val="left" w:pos="8789"/>
        </w:tabs>
        <w:ind w:right="12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Приложение: положение о региональном этапе Конкурса на 12 л. в 1 экз.</w:t>
      </w:r>
    </w:p>
    <w:p w:rsidR="0060514F" w:rsidRPr="0060514F" w:rsidRDefault="0060514F" w:rsidP="00500F8C">
      <w:pPr>
        <w:rPr>
          <w:sz w:val="16"/>
          <w:szCs w:val="16"/>
        </w:rPr>
      </w:pPr>
    </w:p>
    <w:p w:rsidR="0060514F" w:rsidRPr="0060514F" w:rsidRDefault="0060514F" w:rsidP="00500F8C">
      <w:pPr>
        <w:rPr>
          <w:sz w:val="16"/>
          <w:szCs w:val="16"/>
        </w:rPr>
      </w:pPr>
    </w:p>
    <w:p w:rsidR="0060514F" w:rsidRDefault="0060514F" w:rsidP="00500F8C">
      <w:pPr>
        <w:rPr>
          <w:sz w:val="16"/>
          <w:szCs w:val="16"/>
        </w:rPr>
      </w:pPr>
    </w:p>
    <w:p w:rsidR="00F02280" w:rsidRDefault="00F02280" w:rsidP="00500F8C">
      <w:pPr>
        <w:rPr>
          <w:sz w:val="16"/>
          <w:szCs w:val="16"/>
        </w:rPr>
      </w:pPr>
    </w:p>
    <w:p w:rsidR="00F02280" w:rsidRDefault="00F02280" w:rsidP="00500F8C">
      <w:pPr>
        <w:rPr>
          <w:sz w:val="16"/>
          <w:szCs w:val="16"/>
        </w:rPr>
      </w:pPr>
    </w:p>
    <w:p w:rsidR="00F02280" w:rsidRDefault="00F02280" w:rsidP="00500F8C">
      <w:pPr>
        <w:rPr>
          <w:sz w:val="16"/>
          <w:szCs w:val="16"/>
        </w:rPr>
      </w:pPr>
    </w:p>
    <w:p w:rsidR="00F02280" w:rsidRDefault="00F02280" w:rsidP="00500F8C">
      <w:pPr>
        <w:rPr>
          <w:sz w:val="16"/>
          <w:szCs w:val="16"/>
        </w:rPr>
      </w:pPr>
    </w:p>
    <w:p w:rsidR="00F02280" w:rsidRDefault="00F02280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2462B8" w:rsidRDefault="002462B8" w:rsidP="00500F8C">
      <w:pPr>
        <w:rPr>
          <w:sz w:val="16"/>
          <w:szCs w:val="16"/>
        </w:rPr>
      </w:pPr>
    </w:p>
    <w:p w:rsidR="00F02280" w:rsidRPr="0060514F" w:rsidRDefault="00F02280" w:rsidP="00500F8C">
      <w:pPr>
        <w:rPr>
          <w:sz w:val="16"/>
          <w:szCs w:val="16"/>
        </w:rPr>
      </w:pPr>
    </w:p>
    <w:p w:rsidR="00500F8C" w:rsidRDefault="001666D7" w:rsidP="00500F8C">
      <w:r>
        <w:t xml:space="preserve">Исп. </w:t>
      </w:r>
      <w:r w:rsidR="00C40590">
        <w:t>Е</w:t>
      </w:r>
      <w:r>
        <w:t>.</w:t>
      </w:r>
      <w:r w:rsidR="00C40590">
        <w:t>С</w:t>
      </w:r>
      <w:r>
        <w:t xml:space="preserve">. </w:t>
      </w:r>
      <w:proofErr w:type="spellStart"/>
      <w:r w:rsidR="00C40590">
        <w:t>Балина</w:t>
      </w:r>
      <w:proofErr w:type="spellEnd"/>
    </w:p>
    <w:p w:rsidR="0047294C" w:rsidRPr="0047294C" w:rsidRDefault="00500F8C" w:rsidP="00C11266">
      <w:pPr>
        <w:rPr>
          <w:sz w:val="28"/>
          <w:szCs w:val="28"/>
        </w:rPr>
      </w:pPr>
      <w:r>
        <w:t>(84812) 29-28-</w:t>
      </w:r>
      <w:r w:rsidR="00BC0714">
        <w:t>05</w:t>
      </w:r>
    </w:p>
    <w:sectPr w:rsidR="0047294C" w:rsidRPr="0047294C" w:rsidSect="006017E3">
      <w:pgSz w:w="11900" w:h="16820" w:code="9"/>
      <w:pgMar w:top="709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66D0"/>
    <w:multiLevelType w:val="hybridMultilevel"/>
    <w:tmpl w:val="32F419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D00F4"/>
    <w:multiLevelType w:val="hybridMultilevel"/>
    <w:tmpl w:val="8D0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10585"/>
    <w:multiLevelType w:val="hybridMultilevel"/>
    <w:tmpl w:val="D286E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6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467A6F"/>
    <w:multiLevelType w:val="hybridMultilevel"/>
    <w:tmpl w:val="63287BC8"/>
    <w:lvl w:ilvl="0" w:tplc="61800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76695"/>
    <w:rsid w:val="000064CC"/>
    <w:rsid w:val="00007724"/>
    <w:rsid w:val="0002390C"/>
    <w:rsid w:val="000271AF"/>
    <w:rsid w:val="000366A3"/>
    <w:rsid w:val="00036A58"/>
    <w:rsid w:val="00052638"/>
    <w:rsid w:val="00052D8D"/>
    <w:rsid w:val="00067C30"/>
    <w:rsid w:val="00075D4A"/>
    <w:rsid w:val="00084BFD"/>
    <w:rsid w:val="000866AB"/>
    <w:rsid w:val="00095654"/>
    <w:rsid w:val="000A1410"/>
    <w:rsid w:val="000A2469"/>
    <w:rsid w:val="000A7F6C"/>
    <w:rsid w:val="000B0BD3"/>
    <w:rsid w:val="000B0D13"/>
    <w:rsid w:val="000D2EF1"/>
    <w:rsid w:val="000E29FD"/>
    <w:rsid w:val="000E41A8"/>
    <w:rsid w:val="000E779D"/>
    <w:rsid w:val="000F3EF3"/>
    <w:rsid w:val="001045AC"/>
    <w:rsid w:val="00106D0F"/>
    <w:rsid w:val="00115181"/>
    <w:rsid w:val="00117C75"/>
    <w:rsid w:val="001211EC"/>
    <w:rsid w:val="00147EE7"/>
    <w:rsid w:val="00153165"/>
    <w:rsid w:val="00153557"/>
    <w:rsid w:val="00155E9E"/>
    <w:rsid w:val="00164961"/>
    <w:rsid w:val="001666D7"/>
    <w:rsid w:val="0016685C"/>
    <w:rsid w:val="00166F94"/>
    <w:rsid w:val="001A459B"/>
    <w:rsid w:val="001B3996"/>
    <w:rsid w:val="001C195B"/>
    <w:rsid w:val="001C5C9B"/>
    <w:rsid w:val="001D46A7"/>
    <w:rsid w:val="001D7A25"/>
    <w:rsid w:val="001E491D"/>
    <w:rsid w:val="001F126F"/>
    <w:rsid w:val="001F1A26"/>
    <w:rsid w:val="00201722"/>
    <w:rsid w:val="0022534F"/>
    <w:rsid w:val="002277CD"/>
    <w:rsid w:val="00235EE9"/>
    <w:rsid w:val="00235F7D"/>
    <w:rsid w:val="002462B8"/>
    <w:rsid w:val="00264EB9"/>
    <w:rsid w:val="00267460"/>
    <w:rsid w:val="002703A0"/>
    <w:rsid w:val="002751A5"/>
    <w:rsid w:val="002765AB"/>
    <w:rsid w:val="00287479"/>
    <w:rsid w:val="00291CA9"/>
    <w:rsid w:val="002A1015"/>
    <w:rsid w:val="002B40BA"/>
    <w:rsid w:val="002C52BA"/>
    <w:rsid w:val="002D2417"/>
    <w:rsid w:val="002E661E"/>
    <w:rsid w:val="002F1169"/>
    <w:rsid w:val="002F4CDA"/>
    <w:rsid w:val="002F5C70"/>
    <w:rsid w:val="00303EF9"/>
    <w:rsid w:val="00307FA8"/>
    <w:rsid w:val="00324121"/>
    <w:rsid w:val="00335CB8"/>
    <w:rsid w:val="00341D3E"/>
    <w:rsid w:val="0034506A"/>
    <w:rsid w:val="00345AFE"/>
    <w:rsid w:val="00356AF7"/>
    <w:rsid w:val="003617C6"/>
    <w:rsid w:val="00367232"/>
    <w:rsid w:val="00375289"/>
    <w:rsid w:val="00380E8D"/>
    <w:rsid w:val="0039185E"/>
    <w:rsid w:val="003B5ABC"/>
    <w:rsid w:val="003C256A"/>
    <w:rsid w:val="003C6EAB"/>
    <w:rsid w:val="003C79C6"/>
    <w:rsid w:val="003E08B8"/>
    <w:rsid w:val="003F086F"/>
    <w:rsid w:val="003F1A36"/>
    <w:rsid w:val="003F1F20"/>
    <w:rsid w:val="003F2696"/>
    <w:rsid w:val="003F761F"/>
    <w:rsid w:val="00400858"/>
    <w:rsid w:val="00413818"/>
    <w:rsid w:val="004163F3"/>
    <w:rsid w:val="004378E4"/>
    <w:rsid w:val="00453B72"/>
    <w:rsid w:val="00461EBA"/>
    <w:rsid w:val="0047294C"/>
    <w:rsid w:val="004776A4"/>
    <w:rsid w:val="004777DB"/>
    <w:rsid w:val="0048457A"/>
    <w:rsid w:val="00485107"/>
    <w:rsid w:val="004878CD"/>
    <w:rsid w:val="004902E9"/>
    <w:rsid w:val="004A573B"/>
    <w:rsid w:val="004A7FB4"/>
    <w:rsid w:val="004B04FE"/>
    <w:rsid w:val="004D0E36"/>
    <w:rsid w:val="004E4CAB"/>
    <w:rsid w:val="004E6B30"/>
    <w:rsid w:val="004E7627"/>
    <w:rsid w:val="004F69AC"/>
    <w:rsid w:val="00500F8C"/>
    <w:rsid w:val="00533D9C"/>
    <w:rsid w:val="00535619"/>
    <w:rsid w:val="0054202B"/>
    <w:rsid w:val="00550105"/>
    <w:rsid w:val="00556C77"/>
    <w:rsid w:val="005608DD"/>
    <w:rsid w:val="00565227"/>
    <w:rsid w:val="00566736"/>
    <w:rsid w:val="005727A2"/>
    <w:rsid w:val="005762BD"/>
    <w:rsid w:val="00587000"/>
    <w:rsid w:val="00593002"/>
    <w:rsid w:val="00593092"/>
    <w:rsid w:val="00597CC6"/>
    <w:rsid w:val="005A171C"/>
    <w:rsid w:val="005C43AE"/>
    <w:rsid w:val="005D4391"/>
    <w:rsid w:val="005E2753"/>
    <w:rsid w:val="005F0EE1"/>
    <w:rsid w:val="005F2360"/>
    <w:rsid w:val="00600740"/>
    <w:rsid w:val="006017E3"/>
    <w:rsid w:val="0060514F"/>
    <w:rsid w:val="00612510"/>
    <w:rsid w:val="00614561"/>
    <w:rsid w:val="006209A5"/>
    <w:rsid w:val="00620F23"/>
    <w:rsid w:val="0062446A"/>
    <w:rsid w:val="00625A28"/>
    <w:rsid w:val="00626526"/>
    <w:rsid w:val="00632E5E"/>
    <w:rsid w:val="006568A4"/>
    <w:rsid w:val="00657848"/>
    <w:rsid w:val="006661A1"/>
    <w:rsid w:val="00674ED5"/>
    <w:rsid w:val="00686500"/>
    <w:rsid w:val="00690A47"/>
    <w:rsid w:val="00691020"/>
    <w:rsid w:val="006938EC"/>
    <w:rsid w:val="006B31BB"/>
    <w:rsid w:val="006B5AEA"/>
    <w:rsid w:val="006D3843"/>
    <w:rsid w:val="006E1D3F"/>
    <w:rsid w:val="006E3798"/>
    <w:rsid w:val="006E62F7"/>
    <w:rsid w:val="006F0DC5"/>
    <w:rsid w:val="006F2A74"/>
    <w:rsid w:val="006F6CBF"/>
    <w:rsid w:val="006F727A"/>
    <w:rsid w:val="00710EBD"/>
    <w:rsid w:val="00710EC1"/>
    <w:rsid w:val="00711C6B"/>
    <w:rsid w:val="007208D4"/>
    <w:rsid w:val="00735943"/>
    <w:rsid w:val="00741085"/>
    <w:rsid w:val="00766589"/>
    <w:rsid w:val="00770727"/>
    <w:rsid w:val="00772530"/>
    <w:rsid w:val="007758C3"/>
    <w:rsid w:val="00776695"/>
    <w:rsid w:val="00777209"/>
    <w:rsid w:val="00781834"/>
    <w:rsid w:val="00792945"/>
    <w:rsid w:val="00793B84"/>
    <w:rsid w:val="007964A5"/>
    <w:rsid w:val="007A24C9"/>
    <w:rsid w:val="007A2B4A"/>
    <w:rsid w:val="007A7837"/>
    <w:rsid w:val="007B3247"/>
    <w:rsid w:val="007C1194"/>
    <w:rsid w:val="007C1C60"/>
    <w:rsid w:val="007D12B9"/>
    <w:rsid w:val="007E02DE"/>
    <w:rsid w:val="007F016F"/>
    <w:rsid w:val="007F5EC0"/>
    <w:rsid w:val="007F6A21"/>
    <w:rsid w:val="0080035E"/>
    <w:rsid w:val="008029FE"/>
    <w:rsid w:val="00803C83"/>
    <w:rsid w:val="00807DB4"/>
    <w:rsid w:val="0081120F"/>
    <w:rsid w:val="00811B17"/>
    <w:rsid w:val="00811D0F"/>
    <w:rsid w:val="00813D25"/>
    <w:rsid w:val="00814344"/>
    <w:rsid w:val="008163E5"/>
    <w:rsid w:val="00820008"/>
    <w:rsid w:val="00822809"/>
    <w:rsid w:val="00826947"/>
    <w:rsid w:val="008424F0"/>
    <w:rsid w:val="0084638A"/>
    <w:rsid w:val="00846FCA"/>
    <w:rsid w:val="00855F7A"/>
    <w:rsid w:val="008743D4"/>
    <w:rsid w:val="00876F5E"/>
    <w:rsid w:val="00880C36"/>
    <w:rsid w:val="00883FD8"/>
    <w:rsid w:val="0089205D"/>
    <w:rsid w:val="00897116"/>
    <w:rsid w:val="008A22BF"/>
    <w:rsid w:val="008A5EC8"/>
    <w:rsid w:val="008A7944"/>
    <w:rsid w:val="008B2483"/>
    <w:rsid w:val="008B2786"/>
    <w:rsid w:val="008B66C0"/>
    <w:rsid w:val="008C5DEF"/>
    <w:rsid w:val="008E2979"/>
    <w:rsid w:val="008E656F"/>
    <w:rsid w:val="008F044F"/>
    <w:rsid w:val="008F1626"/>
    <w:rsid w:val="008F58BF"/>
    <w:rsid w:val="00902987"/>
    <w:rsid w:val="00903019"/>
    <w:rsid w:val="009060DB"/>
    <w:rsid w:val="009078C8"/>
    <w:rsid w:val="00915C66"/>
    <w:rsid w:val="00926066"/>
    <w:rsid w:val="00940E31"/>
    <w:rsid w:val="00942522"/>
    <w:rsid w:val="009451DC"/>
    <w:rsid w:val="0098465A"/>
    <w:rsid w:val="009877FF"/>
    <w:rsid w:val="00990607"/>
    <w:rsid w:val="009A4C37"/>
    <w:rsid w:val="009A6616"/>
    <w:rsid w:val="009E06DA"/>
    <w:rsid w:val="009E0B42"/>
    <w:rsid w:val="009E48E6"/>
    <w:rsid w:val="009E5FFB"/>
    <w:rsid w:val="009F445C"/>
    <w:rsid w:val="00A040A2"/>
    <w:rsid w:val="00A07720"/>
    <w:rsid w:val="00A2097F"/>
    <w:rsid w:val="00A2416D"/>
    <w:rsid w:val="00A315A1"/>
    <w:rsid w:val="00A33358"/>
    <w:rsid w:val="00A35114"/>
    <w:rsid w:val="00A5696C"/>
    <w:rsid w:val="00A62B9F"/>
    <w:rsid w:val="00A63B2E"/>
    <w:rsid w:val="00A6488D"/>
    <w:rsid w:val="00A653A7"/>
    <w:rsid w:val="00A72F5E"/>
    <w:rsid w:val="00A735A2"/>
    <w:rsid w:val="00A77E2F"/>
    <w:rsid w:val="00A801FB"/>
    <w:rsid w:val="00A86175"/>
    <w:rsid w:val="00A90A19"/>
    <w:rsid w:val="00A93372"/>
    <w:rsid w:val="00A945A6"/>
    <w:rsid w:val="00AA0CEE"/>
    <w:rsid w:val="00AA229C"/>
    <w:rsid w:val="00AA5293"/>
    <w:rsid w:val="00AB00FB"/>
    <w:rsid w:val="00AB3A14"/>
    <w:rsid w:val="00AB5182"/>
    <w:rsid w:val="00AB5269"/>
    <w:rsid w:val="00AB74F8"/>
    <w:rsid w:val="00AC0EB7"/>
    <w:rsid w:val="00AD4218"/>
    <w:rsid w:val="00AE004E"/>
    <w:rsid w:val="00AE3351"/>
    <w:rsid w:val="00AE5236"/>
    <w:rsid w:val="00AE712F"/>
    <w:rsid w:val="00AE79C6"/>
    <w:rsid w:val="00AF5FDE"/>
    <w:rsid w:val="00AF6143"/>
    <w:rsid w:val="00B1058C"/>
    <w:rsid w:val="00B1228D"/>
    <w:rsid w:val="00B2582A"/>
    <w:rsid w:val="00B37203"/>
    <w:rsid w:val="00B40332"/>
    <w:rsid w:val="00B414DE"/>
    <w:rsid w:val="00B41DB5"/>
    <w:rsid w:val="00B51877"/>
    <w:rsid w:val="00B53C74"/>
    <w:rsid w:val="00B54A46"/>
    <w:rsid w:val="00B55BC2"/>
    <w:rsid w:val="00B562E0"/>
    <w:rsid w:val="00B64221"/>
    <w:rsid w:val="00B70AE7"/>
    <w:rsid w:val="00B777DF"/>
    <w:rsid w:val="00B80EA8"/>
    <w:rsid w:val="00B817BF"/>
    <w:rsid w:val="00B84150"/>
    <w:rsid w:val="00B87162"/>
    <w:rsid w:val="00B94334"/>
    <w:rsid w:val="00B97F66"/>
    <w:rsid w:val="00BB3E52"/>
    <w:rsid w:val="00BB4E88"/>
    <w:rsid w:val="00BB5889"/>
    <w:rsid w:val="00BC0714"/>
    <w:rsid w:val="00BC0ED7"/>
    <w:rsid w:val="00BC6C08"/>
    <w:rsid w:val="00C026B8"/>
    <w:rsid w:val="00C0623D"/>
    <w:rsid w:val="00C0691F"/>
    <w:rsid w:val="00C11266"/>
    <w:rsid w:val="00C12F87"/>
    <w:rsid w:val="00C13802"/>
    <w:rsid w:val="00C178B6"/>
    <w:rsid w:val="00C2043B"/>
    <w:rsid w:val="00C22194"/>
    <w:rsid w:val="00C23010"/>
    <w:rsid w:val="00C2706D"/>
    <w:rsid w:val="00C273D6"/>
    <w:rsid w:val="00C3740E"/>
    <w:rsid w:val="00C40590"/>
    <w:rsid w:val="00C6466A"/>
    <w:rsid w:val="00C73113"/>
    <w:rsid w:val="00C92554"/>
    <w:rsid w:val="00C9493D"/>
    <w:rsid w:val="00CA2C55"/>
    <w:rsid w:val="00CA4256"/>
    <w:rsid w:val="00CC614E"/>
    <w:rsid w:val="00CD11AD"/>
    <w:rsid w:val="00CE2A10"/>
    <w:rsid w:val="00CE3455"/>
    <w:rsid w:val="00CF02D9"/>
    <w:rsid w:val="00CF0C6D"/>
    <w:rsid w:val="00D065CF"/>
    <w:rsid w:val="00D17211"/>
    <w:rsid w:val="00D242DD"/>
    <w:rsid w:val="00D26A65"/>
    <w:rsid w:val="00D273DA"/>
    <w:rsid w:val="00D2763A"/>
    <w:rsid w:val="00D34F23"/>
    <w:rsid w:val="00D41BC1"/>
    <w:rsid w:val="00D4544B"/>
    <w:rsid w:val="00D532F9"/>
    <w:rsid w:val="00D60F05"/>
    <w:rsid w:val="00D6660B"/>
    <w:rsid w:val="00D674F1"/>
    <w:rsid w:val="00D823A9"/>
    <w:rsid w:val="00D828FA"/>
    <w:rsid w:val="00D94859"/>
    <w:rsid w:val="00DA7412"/>
    <w:rsid w:val="00DB40C3"/>
    <w:rsid w:val="00DC39CE"/>
    <w:rsid w:val="00DD37B6"/>
    <w:rsid w:val="00DF1707"/>
    <w:rsid w:val="00E06554"/>
    <w:rsid w:val="00E10B36"/>
    <w:rsid w:val="00E14496"/>
    <w:rsid w:val="00E21CAA"/>
    <w:rsid w:val="00E3209A"/>
    <w:rsid w:val="00E403F9"/>
    <w:rsid w:val="00E45273"/>
    <w:rsid w:val="00E578DF"/>
    <w:rsid w:val="00E631BF"/>
    <w:rsid w:val="00E63B6F"/>
    <w:rsid w:val="00E657EC"/>
    <w:rsid w:val="00E65A7B"/>
    <w:rsid w:val="00E70FD7"/>
    <w:rsid w:val="00E71855"/>
    <w:rsid w:val="00E756C6"/>
    <w:rsid w:val="00E85016"/>
    <w:rsid w:val="00EA50C4"/>
    <w:rsid w:val="00EA72F7"/>
    <w:rsid w:val="00EB3078"/>
    <w:rsid w:val="00EB3607"/>
    <w:rsid w:val="00EB7BFB"/>
    <w:rsid w:val="00ED7DA6"/>
    <w:rsid w:val="00EE2599"/>
    <w:rsid w:val="00EE343E"/>
    <w:rsid w:val="00EE761A"/>
    <w:rsid w:val="00EE7F35"/>
    <w:rsid w:val="00EF3350"/>
    <w:rsid w:val="00EF7DCE"/>
    <w:rsid w:val="00F00C99"/>
    <w:rsid w:val="00F02280"/>
    <w:rsid w:val="00F07006"/>
    <w:rsid w:val="00F131A2"/>
    <w:rsid w:val="00F3083F"/>
    <w:rsid w:val="00F34956"/>
    <w:rsid w:val="00F34D5C"/>
    <w:rsid w:val="00F41819"/>
    <w:rsid w:val="00F44A0A"/>
    <w:rsid w:val="00F47156"/>
    <w:rsid w:val="00F517C3"/>
    <w:rsid w:val="00F61AB2"/>
    <w:rsid w:val="00F66B2A"/>
    <w:rsid w:val="00F70C0C"/>
    <w:rsid w:val="00F73732"/>
    <w:rsid w:val="00F73896"/>
    <w:rsid w:val="00F73B55"/>
    <w:rsid w:val="00FA39B6"/>
    <w:rsid w:val="00FA69F0"/>
    <w:rsid w:val="00FB17B1"/>
    <w:rsid w:val="00FB7F21"/>
    <w:rsid w:val="00FC4400"/>
    <w:rsid w:val="00FC5247"/>
    <w:rsid w:val="00FD1AE2"/>
    <w:rsid w:val="00FD1B1F"/>
    <w:rsid w:val="00FD7DB8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BA506174-C46D-4020-80E1-0BDC010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F"/>
  </w:style>
  <w:style w:type="paragraph" w:styleId="1">
    <w:name w:val="heading 1"/>
    <w:basedOn w:val="a"/>
    <w:next w:val="a"/>
    <w:qFormat/>
    <w:rsid w:val="001F126F"/>
    <w:pPr>
      <w:keepNext/>
      <w:ind w:firstLine="54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F126F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1F126F"/>
    <w:pPr>
      <w:keepNext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26F"/>
    <w:pPr>
      <w:keepNext/>
      <w:ind w:right="-241"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F126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F126F"/>
    <w:pPr>
      <w:keepNext/>
      <w:ind w:firstLine="10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F126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F126F"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126F"/>
    <w:pPr>
      <w:widowControl w:val="0"/>
      <w:spacing w:before="80"/>
    </w:pPr>
    <w:rPr>
      <w:rFonts w:ascii="Courier New" w:hAnsi="Courier New"/>
      <w:snapToGrid w:val="0"/>
      <w:sz w:val="16"/>
    </w:rPr>
  </w:style>
  <w:style w:type="paragraph" w:styleId="a3">
    <w:name w:val="Body Text Indent"/>
    <w:basedOn w:val="a"/>
    <w:rsid w:val="001F126F"/>
    <w:pPr>
      <w:ind w:firstLine="540"/>
    </w:pPr>
    <w:rPr>
      <w:sz w:val="28"/>
    </w:rPr>
  </w:style>
  <w:style w:type="paragraph" w:styleId="20">
    <w:name w:val="Body Text Indent 2"/>
    <w:basedOn w:val="a"/>
    <w:rsid w:val="001F126F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A861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258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rsid w:val="00B2582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locked/>
    <w:rsid w:val="00B2582A"/>
    <w:rPr>
      <w:lang w:val="ru-RU" w:eastAsia="ru-RU" w:bidi="ar-SA"/>
    </w:rPr>
  </w:style>
  <w:style w:type="paragraph" w:styleId="30">
    <w:name w:val="Body Text 3"/>
    <w:basedOn w:val="a"/>
    <w:rsid w:val="00B55BC2"/>
    <w:pPr>
      <w:spacing w:after="120"/>
    </w:pPr>
    <w:rPr>
      <w:sz w:val="16"/>
      <w:szCs w:val="16"/>
    </w:rPr>
  </w:style>
  <w:style w:type="paragraph" w:customStyle="1" w:styleId="10">
    <w:name w:val="Знак1 Знак Знак Знак Знак Знак Знак"/>
    <w:basedOn w:val="a"/>
    <w:rsid w:val="00942522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1">
    <w:name w:val="Знак1"/>
    <w:basedOn w:val="a"/>
    <w:rsid w:val="0094252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rsid w:val="00CA4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/65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rosmol.ru/event/65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UNb6X" TargetMode="External"/><Relationship Id="rId5" Type="http://schemas.openxmlformats.org/officeDocument/2006/relationships/hyperlink" Target="https://myrosm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3212</CharactersWithSpaces>
  <SharedDoc>false</SharedDoc>
  <HLinks>
    <vt:vector size="6" baseType="variant"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mailto:socpom2@socrazvitie67.ru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Финашина Е.А.</dc:creator>
  <cp:keywords/>
  <cp:lastModifiedBy>User</cp:lastModifiedBy>
  <cp:revision>2</cp:revision>
  <cp:lastPrinted>2019-11-07T09:40:00Z</cp:lastPrinted>
  <dcterms:created xsi:type="dcterms:W3CDTF">2021-04-26T12:20:00Z</dcterms:created>
  <dcterms:modified xsi:type="dcterms:W3CDTF">2021-04-26T12:20:00Z</dcterms:modified>
</cp:coreProperties>
</file>